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51957" w14:textId="3FD6932E" w:rsidR="00047F7A" w:rsidRPr="00047F7A" w:rsidRDefault="00047F7A" w:rsidP="008A30E7">
      <w:pPr>
        <w:pStyle w:val="Balk1"/>
        <w:spacing w:before="76"/>
        <w:ind w:left="0"/>
      </w:pPr>
      <w:bookmarkStart w:id="0" w:name="_GoBack"/>
      <w:bookmarkEnd w:id="0"/>
    </w:p>
    <w:p w14:paraId="3389F1A1" w14:textId="77777777" w:rsidR="008A30E7" w:rsidRPr="00047F7A" w:rsidRDefault="008A30E7" w:rsidP="008A30E7">
      <w:pPr>
        <w:pStyle w:val="GvdeMetni"/>
        <w:ind w:left="0"/>
        <w:jc w:val="both"/>
        <w:rPr>
          <w:b/>
        </w:rPr>
      </w:pPr>
    </w:p>
    <w:p w14:paraId="4E076ADB" w14:textId="0021F696" w:rsidR="008A30E7" w:rsidRPr="00047F7A" w:rsidRDefault="00775E9D" w:rsidP="00047F7A">
      <w:pPr>
        <w:spacing w:after="0" w:line="256" w:lineRule="auto"/>
        <w:jc w:val="both"/>
        <w:rPr>
          <w:rFonts w:ascii="Times New Roman" w:eastAsia="Calibri" w:hAnsi="Times New Roman" w:cs="Times New Roman"/>
          <w:b/>
          <w:color w:val="000000" w:themeColor="text1"/>
          <w:sz w:val="24"/>
          <w:szCs w:val="24"/>
          <w:shd w:val="clear" w:color="auto" w:fill="FBFCFD"/>
        </w:rPr>
      </w:pPr>
      <w:r>
        <w:rPr>
          <w:rFonts w:ascii="Times New Roman" w:eastAsia="Calibri" w:hAnsi="Times New Roman" w:cs="Times New Roman"/>
          <w:b/>
          <w:color w:val="000000" w:themeColor="text1"/>
          <w:sz w:val="24"/>
          <w:szCs w:val="24"/>
        </w:rPr>
        <w:t xml:space="preserve">Ümran Çelik Boru San. </w:t>
      </w:r>
      <w:proofErr w:type="spellStart"/>
      <w:r>
        <w:rPr>
          <w:rFonts w:ascii="Times New Roman" w:eastAsia="Calibri" w:hAnsi="Times New Roman" w:cs="Times New Roman"/>
          <w:b/>
          <w:color w:val="000000" w:themeColor="text1"/>
          <w:sz w:val="24"/>
          <w:szCs w:val="24"/>
        </w:rPr>
        <w:t>A.ş</w:t>
      </w:r>
      <w:proofErr w:type="spellEnd"/>
      <w:r>
        <w:rPr>
          <w:rFonts w:ascii="Times New Roman" w:eastAsia="Calibri" w:hAnsi="Times New Roman" w:cs="Times New Roman"/>
          <w:b/>
          <w:color w:val="000000" w:themeColor="text1"/>
          <w:sz w:val="24"/>
          <w:szCs w:val="24"/>
        </w:rPr>
        <w:t>.</w:t>
      </w:r>
      <w:r w:rsidR="00CB3F2D" w:rsidRPr="00CB3F2D">
        <w:rPr>
          <w:rFonts w:ascii="Times New Roman" w:eastAsia="Calibri" w:hAnsi="Times New Roman" w:cs="Times New Roman"/>
          <w:b/>
          <w:color w:val="000000" w:themeColor="text1"/>
          <w:sz w:val="24"/>
          <w:szCs w:val="24"/>
        </w:rPr>
        <w:t xml:space="preserve"> </w:t>
      </w:r>
      <w:r w:rsidR="00CB3F2D" w:rsidRPr="00047F7A">
        <w:rPr>
          <w:rFonts w:ascii="Times New Roman" w:eastAsia="Calibri" w:hAnsi="Times New Roman" w:cs="Times New Roman"/>
          <w:b/>
          <w:color w:val="000000" w:themeColor="text1"/>
          <w:sz w:val="24"/>
          <w:szCs w:val="24"/>
        </w:rPr>
        <w:t xml:space="preserve"> </w:t>
      </w:r>
      <w:r w:rsidR="008A30E7" w:rsidRPr="00047F7A">
        <w:rPr>
          <w:rFonts w:ascii="Times New Roman" w:hAnsi="Times New Roman" w:cs="Times New Roman"/>
          <w:sz w:val="24"/>
          <w:szCs w:val="24"/>
        </w:rPr>
        <w:t>ile</w:t>
      </w:r>
      <w:r w:rsidR="008A30E7" w:rsidRPr="00047F7A">
        <w:rPr>
          <w:rFonts w:ascii="Times New Roman" w:hAnsi="Times New Roman" w:cs="Times New Roman"/>
          <w:spacing w:val="-8"/>
          <w:sz w:val="24"/>
          <w:szCs w:val="24"/>
        </w:rPr>
        <w:t xml:space="preserve"> </w:t>
      </w:r>
      <w:r w:rsidR="008A30E7" w:rsidRPr="00047F7A">
        <w:rPr>
          <w:rFonts w:ascii="Times New Roman" w:hAnsi="Times New Roman" w:cs="Times New Roman"/>
          <w:sz w:val="24"/>
          <w:szCs w:val="24"/>
        </w:rPr>
        <w:t>başvuru</w:t>
      </w:r>
      <w:r w:rsidR="008A30E7" w:rsidRPr="00047F7A">
        <w:rPr>
          <w:rFonts w:ascii="Times New Roman" w:hAnsi="Times New Roman" w:cs="Times New Roman"/>
          <w:spacing w:val="-7"/>
          <w:sz w:val="24"/>
          <w:szCs w:val="24"/>
        </w:rPr>
        <w:t xml:space="preserve"> </w:t>
      </w:r>
      <w:r w:rsidR="008A30E7" w:rsidRPr="00047F7A">
        <w:rPr>
          <w:rFonts w:ascii="Times New Roman" w:hAnsi="Times New Roman" w:cs="Times New Roman"/>
          <w:sz w:val="24"/>
          <w:szCs w:val="24"/>
        </w:rPr>
        <w:t>formu,</w:t>
      </w:r>
      <w:r w:rsidR="008A30E7" w:rsidRPr="00047F7A">
        <w:rPr>
          <w:rFonts w:ascii="Times New Roman" w:hAnsi="Times New Roman" w:cs="Times New Roman"/>
          <w:spacing w:val="-7"/>
          <w:sz w:val="24"/>
          <w:szCs w:val="24"/>
        </w:rPr>
        <w:t xml:space="preserve"> </w:t>
      </w:r>
      <w:r w:rsidR="008A30E7" w:rsidRPr="00047F7A">
        <w:rPr>
          <w:rFonts w:ascii="Times New Roman" w:hAnsi="Times New Roman" w:cs="Times New Roman"/>
          <w:sz w:val="24"/>
          <w:szCs w:val="24"/>
        </w:rPr>
        <w:t>talep</w:t>
      </w:r>
      <w:r w:rsidR="008A30E7" w:rsidRPr="00047F7A">
        <w:rPr>
          <w:rFonts w:ascii="Times New Roman" w:hAnsi="Times New Roman" w:cs="Times New Roman"/>
          <w:spacing w:val="-7"/>
          <w:sz w:val="24"/>
          <w:szCs w:val="24"/>
        </w:rPr>
        <w:t xml:space="preserve"> </w:t>
      </w:r>
      <w:r w:rsidR="008A30E7" w:rsidRPr="00047F7A">
        <w:rPr>
          <w:rFonts w:ascii="Times New Roman" w:hAnsi="Times New Roman" w:cs="Times New Roman"/>
          <w:sz w:val="24"/>
          <w:szCs w:val="24"/>
        </w:rPr>
        <w:t>formu</w:t>
      </w:r>
      <w:r w:rsidR="008A30E7" w:rsidRPr="00047F7A">
        <w:rPr>
          <w:rFonts w:ascii="Times New Roman" w:hAnsi="Times New Roman" w:cs="Times New Roman"/>
          <w:spacing w:val="-6"/>
          <w:sz w:val="24"/>
          <w:szCs w:val="24"/>
        </w:rPr>
        <w:t xml:space="preserve"> </w:t>
      </w:r>
      <w:r w:rsidR="008A30E7" w:rsidRPr="00047F7A">
        <w:rPr>
          <w:rFonts w:ascii="Times New Roman" w:hAnsi="Times New Roman" w:cs="Times New Roman"/>
          <w:sz w:val="24"/>
          <w:szCs w:val="24"/>
        </w:rPr>
        <w:t>veya internet</w:t>
      </w:r>
      <w:r w:rsidR="008A30E7" w:rsidRPr="00047F7A">
        <w:rPr>
          <w:rFonts w:ascii="Times New Roman" w:hAnsi="Times New Roman" w:cs="Times New Roman"/>
          <w:spacing w:val="-5"/>
          <w:sz w:val="24"/>
          <w:szCs w:val="24"/>
        </w:rPr>
        <w:t xml:space="preserve"> </w:t>
      </w:r>
      <w:r w:rsidR="008A30E7" w:rsidRPr="00047F7A">
        <w:rPr>
          <w:rFonts w:ascii="Times New Roman" w:hAnsi="Times New Roman" w:cs="Times New Roman"/>
          <w:sz w:val="24"/>
          <w:szCs w:val="24"/>
        </w:rPr>
        <w:t>sitesi</w:t>
      </w:r>
      <w:r w:rsidR="008A30E7" w:rsidRPr="00047F7A">
        <w:rPr>
          <w:rFonts w:ascii="Times New Roman" w:hAnsi="Times New Roman" w:cs="Times New Roman"/>
          <w:spacing w:val="-4"/>
          <w:sz w:val="24"/>
          <w:szCs w:val="24"/>
        </w:rPr>
        <w:t xml:space="preserve"> </w:t>
      </w:r>
      <w:r w:rsidR="008A30E7" w:rsidRPr="00047F7A">
        <w:rPr>
          <w:rFonts w:ascii="Times New Roman" w:hAnsi="Times New Roman" w:cs="Times New Roman"/>
          <w:sz w:val="24"/>
          <w:szCs w:val="24"/>
        </w:rPr>
        <w:t>aracılığı</w:t>
      </w:r>
      <w:r w:rsidR="008A30E7" w:rsidRPr="00047F7A">
        <w:rPr>
          <w:rFonts w:ascii="Times New Roman" w:hAnsi="Times New Roman" w:cs="Times New Roman"/>
          <w:spacing w:val="-4"/>
          <w:sz w:val="24"/>
          <w:szCs w:val="24"/>
        </w:rPr>
        <w:t xml:space="preserve"> </w:t>
      </w:r>
      <w:r w:rsidR="008A30E7" w:rsidRPr="00047F7A">
        <w:rPr>
          <w:rFonts w:ascii="Times New Roman" w:hAnsi="Times New Roman" w:cs="Times New Roman"/>
          <w:sz w:val="24"/>
          <w:szCs w:val="24"/>
        </w:rPr>
        <w:t>ile</w:t>
      </w:r>
      <w:r w:rsidR="008A30E7" w:rsidRPr="00047F7A">
        <w:rPr>
          <w:rFonts w:ascii="Times New Roman" w:hAnsi="Times New Roman" w:cs="Times New Roman"/>
          <w:spacing w:val="-6"/>
          <w:sz w:val="24"/>
          <w:szCs w:val="24"/>
        </w:rPr>
        <w:t xml:space="preserve"> </w:t>
      </w:r>
      <w:r w:rsidR="008A30E7" w:rsidRPr="00047F7A">
        <w:rPr>
          <w:rFonts w:ascii="Times New Roman" w:hAnsi="Times New Roman" w:cs="Times New Roman"/>
          <w:sz w:val="24"/>
          <w:szCs w:val="24"/>
        </w:rPr>
        <w:t>iletişime</w:t>
      </w:r>
      <w:r w:rsidR="008A30E7" w:rsidRPr="00047F7A">
        <w:rPr>
          <w:rFonts w:ascii="Times New Roman" w:hAnsi="Times New Roman" w:cs="Times New Roman"/>
          <w:spacing w:val="-6"/>
          <w:sz w:val="24"/>
          <w:szCs w:val="24"/>
        </w:rPr>
        <w:t xml:space="preserve"> </w:t>
      </w:r>
      <w:r w:rsidR="008A30E7" w:rsidRPr="00047F7A">
        <w:rPr>
          <w:rFonts w:ascii="Times New Roman" w:hAnsi="Times New Roman" w:cs="Times New Roman"/>
          <w:sz w:val="24"/>
          <w:szCs w:val="24"/>
        </w:rPr>
        <w:t>geçerek</w:t>
      </w:r>
      <w:r w:rsidR="008A30E7" w:rsidRPr="00047F7A">
        <w:rPr>
          <w:rFonts w:ascii="Times New Roman" w:hAnsi="Times New Roman" w:cs="Times New Roman"/>
          <w:spacing w:val="-3"/>
          <w:sz w:val="24"/>
          <w:szCs w:val="24"/>
        </w:rPr>
        <w:t xml:space="preserve"> </w:t>
      </w:r>
      <w:r w:rsidR="008A30E7" w:rsidRPr="00047F7A">
        <w:rPr>
          <w:rFonts w:ascii="Times New Roman" w:hAnsi="Times New Roman" w:cs="Times New Roman"/>
          <w:sz w:val="24"/>
          <w:szCs w:val="24"/>
        </w:rPr>
        <w:t>talep,</w:t>
      </w:r>
      <w:r w:rsidR="008A30E7" w:rsidRPr="00047F7A">
        <w:rPr>
          <w:rFonts w:ascii="Times New Roman" w:hAnsi="Times New Roman" w:cs="Times New Roman"/>
          <w:spacing w:val="-5"/>
          <w:sz w:val="24"/>
          <w:szCs w:val="24"/>
        </w:rPr>
        <w:t xml:space="preserve"> </w:t>
      </w:r>
      <w:r w:rsidR="008A30E7" w:rsidRPr="00047F7A">
        <w:rPr>
          <w:rFonts w:ascii="Times New Roman" w:hAnsi="Times New Roman" w:cs="Times New Roman"/>
          <w:sz w:val="24"/>
          <w:szCs w:val="24"/>
        </w:rPr>
        <w:t>şikâyet</w:t>
      </w:r>
      <w:r w:rsidR="008A30E7" w:rsidRPr="00047F7A">
        <w:rPr>
          <w:rFonts w:ascii="Times New Roman" w:hAnsi="Times New Roman" w:cs="Times New Roman"/>
          <w:spacing w:val="-4"/>
          <w:sz w:val="24"/>
          <w:szCs w:val="24"/>
        </w:rPr>
        <w:t xml:space="preserve"> </w:t>
      </w:r>
      <w:r w:rsidR="008A30E7" w:rsidRPr="00047F7A">
        <w:rPr>
          <w:rFonts w:ascii="Times New Roman" w:hAnsi="Times New Roman" w:cs="Times New Roman"/>
          <w:sz w:val="24"/>
          <w:szCs w:val="24"/>
        </w:rPr>
        <w:t>veya</w:t>
      </w:r>
      <w:r w:rsidR="008A30E7" w:rsidRPr="00047F7A">
        <w:rPr>
          <w:rFonts w:ascii="Times New Roman" w:hAnsi="Times New Roman" w:cs="Times New Roman"/>
          <w:spacing w:val="-6"/>
          <w:sz w:val="24"/>
          <w:szCs w:val="24"/>
        </w:rPr>
        <w:t xml:space="preserve"> </w:t>
      </w:r>
      <w:r w:rsidR="008A30E7" w:rsidRPr="00047F7A">
        <w:rPr>
          <w:rFonts w:ascii="Times New Roman" w:hAnsi="Times New Roman" w:cs="Times New Roman"/>
          <w:sz w:val="24"/>
          <w:szCs w:val="24"/>
        </w:rPr>
        <w:t>öneri</w:t>
      </w:r>
      <w:r w:rsidR="008A30E7" w:rsidRPr="00047F7A">
        <w:rPr>
          <w:rFonts w:ascii="Times New Roman" w:hAnsi="Times New Roman" w:cs="Times New Roman"/>
          <w:spacing w:val="-5"/>
          <w:sz w:val="24"/>
          <w:szCs w:val="24"/>
        </w:rPr>
        <w:t xml:space="preserve"> </w:t>
      </w:r>
      <w:r w:rsidR="008A30E7" w:rsidRPr="00047F7A">
        <w:rPr>
          <w:rFonts w:ascii="Times New Roman" w:hAnsi="Times New Roman" w:cs="Times New Roman"/>
          <w:sz w:val="24"/>
          <w:szCs w:val="24"/>
        </w:rPr>
        <w:t>sunmaktasınız.</w:t>
      </w:r>
      <w:r w:rsidR="008A30E7" w:rsidRPr="00047F7A">
        <w:rPr>
          <w:rFonts w:ascii="Times New Roman" w:hAnsi="Times New Roman" w:cs="Times New Roman"/>
          <w:spacing w:val="-5"/>
          <w:sz w:val="24"/>
          <w:szCs w:val="24"/>
        </w:rPr>
        <w:t xml:space="preserve"> </w:t>
      </w:r>
      <w:r w:rsidR="008A30E7" w:rsidRPr="00047F7A">
        <w:rPr>
          <w:rFonts w:ascii="Times New Roman" w:hAnsi="Times New Roman" w:cs="Times New Roman"/>
          <w:sz w:val="24"/>
          <w:szCs w:val="24"/>
        </w:rPr>
        <w:t>Başvuruda bulunacağınız alanda belirteceğiniz kişisel verileriniz iletişim nedeninizle orantılı ve sınırlı bir şekilde, 6698 sayılı Kişisel Verilerin Korunması Kanunu’nun öngördüğü şartlarda işlenmektedir. Kişisel verileriniz ile ilgili sürece ve bu süreçte sahip olduğunuz</w:t>
      </w:r>
      <w:r w:rsidR="008A30E7" w:rsidRPr="00047F7A">
        <w:rPr>
          <w:rFonts w:ascii="Times New Roman" w:hAnsi="Times New Roman" w:cs="Times New Roman"/>
          <w:spacing w:val="30"/>
          <w:sz w:val="24"/>
          <w:szCs w:val="24"/>
        </w:rPr>
        <w:t xml:space="preserve"> </w:t>
      </w:r>
      <w:r w:rsidR="008A30E7" w:rsidRPr="00047F7A">
        <w:rPr>
          <w:rFonts w:ascii="Times New Roman" w:hAnsi="Times New Roman" w:cs="Times New Roman"/>
          <w:sz w:val="24"/>
          <w:szCs w:val="24"/>
        </w:rPr>
        <w:t>haklara</w:t>
      </w:r>
      <w:r w:rsidR="00047F7A">
        <w:rPr>
          <w:rFonts w:ascii="Times New Roman" w:hAnsi="Times New Roman" w:cs="Times New Roman"/>
          <w:sz w:val="24"/>
          <w:szCs w:val="24"/>
        </w:rPr>
        <w:t xml:space="preserve"> </w:t>
      </w:r>
      <w:r w:rsidRPr="00775E9D">
        <w:rPr>
          <w:sz w:val="24"/>
          <w:szCs w:val="24"/>
        </w:rPr>
        <w:t>https://umran.com/</w:t>
      </w:r>
      <w:r w:rsidR="00047F7A">
        <w:t xml:space="preserve"> </w:t>
      </w:r>
      <w:r w:rsidR="008A30E7" w:rsidRPr="00047F7A">
        <w:rPr>
          <w:rFonts w:ascii="Times New Roman" w:hAnsi="Times New Roman" w:cs="Times New Roman"/>
          <w:spacing w:val="-12"/>
          <w:sz w:val="24"/>
          <w:szCs w:val="24"/>
        </w:rPr>
        <w:t xml:space="preserve"> </w:t>
      </w:r>
      <w:r w:rsidR="008A30E7" w:rsidRPr="00047F7A">
        <w:rPr>
          <w:rFonts w:ascii="Times New Roman" w:hAnsi="Times New Roman" w:cs="Times New Roman"/>
          <w:sz w:val="24"/>
          <w:szCs w:val="24"/>
        </w:rPr>
        <w:t>internet</w:t>
      </w:r>
      <w:r w:rsidR="008A30E7" w:rsidRPr="00047F7A">
        <w:rPr>
          <w:rFonts w:ascii="Times New Roman" w:hAnsi="Times New Roman" w:cs="Times New Roman"/>
          <w:spacing w:val="-11"/>
          <w:sz w:val="24"/>
          <w:szCs w:val="24"/>
        </w:rPr>
        <w:t xml:space="preserve"> </w:t>
      </w:r>
      <w:r w:rsidR="008A30E7" w:rsidRPr="00047F7A">
        <w:rPr>
          <w:rFonts w:ascii="Times New Roman" w:hAnsi="Times New Roman" w:cs="Times New Roman"/>
          <w:sz w:val="24"/>
          <w:szCs w:val="24"/>
        </w:rPr>
        <w:t>adresimizde</w:t>
      </w:r>
      <w:r w:rsidR="008A30E7" w:rsidRPr="00047F7A">
        <w:rPr>
          <w:rFonts w:ascii="Times New Roman" w:hAnsi="Times New Roman" w:cs="Times New Roman"/>
          <w:spacing w:val="-13"/>
          <w:sz w:val="24"/>
          <w:szCs w:val="24"/>
        </w:rPr>
        <w:t xml:space="preserve"> </w:t>
      </w:r>
      <w:r w:rsidR="008A30E7" w:rsidRPr="00047F7A">
        <w:rPr>
          <w:rFonts w:ascii="Times New Roman" w:hAnsi="Times New Roman" w:cs="Times New Roman"/>
          <w:sz w:val="24"/>
          <w:szCs w:val="24"/>
        </w:rPr>
        <w:t>yer</w:t>
      </w:r>
      <w:r w:rsidR="008A30E7" w:rsidRPr="00047F7A">
        <w:rPr>
          <w:rFonts w:ascii="Times New Roman" w:hAnsi="Times New Roman" w:cs="Times New Roman"/>
          <w:spacing w:val="-12"/>
          <w:sz w:val="24"/>
          <w:szCs w:val="24"/>
        </w:rPr>
        <w:t xml:space="preserve"> </w:t>
      </w:r>
      <w:r w:rsidR="008A30E7" w:rsidRPr="00047F7A">
        <w:rPr>
          <w:rFonts w:ascii="Times New Roman" w:hAnsi="Times New Roman" w:cs="Times New Roman"/>
          <w:sz w:val="24"/>
          <w:szCs w:val="24"/>
        </w:rPr>
        <w:t>alan</w:t>
      </w:r>
      <w:r w:rsidR="008A30E7" w:rsidRPr="00047F7A">
        <w:rPr>
          <w:rFonts w:ascii="Times New Roman" w:hAnsi="Times New Roman" w:cs="Times New Roman"/>
          <w:spacing w:val="-12"/>
          <w:sz w:val="24"/>
          <w:szCs w:val="24"/>
        </w:rPr>
        <w:t xml:space="preserve"> </w:t>
      </w:r>
      <w:r w:rsidR="008A30E7" w:rsidRPr="00047F7A">
        <w:rPr>
          <w:rFonts w:ascii="Times New Roman" w:hAnsi="Times New Roman" w:cs="Times New Roman"/>
          <w:sz w:val="24"/>
          <w:szCs w:val="24"/>
        </w:rPr>
        <w:t>aydınlatma</w:t>
      </w:r>
      <w:r w:rsidR="008A30E7" w:rsidRPr="00047F7A">
        <w:rPr>
          <w:rFonts w:ascii="Times New Roman" w:hAnsi="Times New Roman" w:cs="Times New Roman"/>
          <w:spacing w:val="-12"/>
          <w:sz w:val="24"/>
          <w:szCs w:val="24"/>
        </w:rPr>
        <w:t xml:space="preserve"> </w:t>
      </w:r>
      <w:r w:rsidR="008A30E7" w:rsidRPr="00047F7A">
        <w:rPr>
          <w:rFonts w:ascii="Times New Roman" w:hAnsi="Times New Roman" w:cs="Times New Roman"/>
          <w:sz w:val="24"/>
          <w:szCs w:val="24"/>
        </w:rPr>
        <w:t>metninden</w:t>
      </w:r>
      <w:r w:rsidR="008A30E7" w:rsidRPr="00047F7A">
        <w:rPr>
          <w:rFonts w:ascii="Times New Roman" w:hAnsi="Times New Roman" w:cs="Times New Roman"/>
          <w:spacing w:val="-12"/>
          <w:sz w:val="24"/>
          <w:szCs w:val="24"/>
        </w:rPr>
        <w:t xml:space="preserve"> </w:t>
      </w:r>
      <w:r w:rsidR="008A30E7" w:rsidRPr="00047F7A">
        <w:rPr>
          <w:rFonts w:ascii="Times New Roman" w:hAnsi="Times New Roman" w:cs="Times New Roman"/>
          <w:sz w:val="24"/>
          <w:szCs w:val="24"/>
        </w:rPr>
        <w:t>ulaşabilirsiniz. (veya “Haklarınıza ilişkin taleplerinizi Veri Sorumlusuna Başvuru Usul Ve Esasları Hakkında Tebliğ’e uygun bir şekilde bize</w:t>
      </w:r>
      <w:r w:rsidR="008A30E7" w:rsidRPr="00047F7A">
        <w:rPr>
          <w:rFonts w:ascii="Times New Roman" w:hAnsi="Times New Roman" w:cs="Times New Roman"/>
          <w:spacing w:val="-6"/>
          <w:sz w:val="24"/>
          <w:szCs w:val="24"/>
        </w:rPr>
        <w:t xml:space="preserve"> </w:t>
      </w:r>
      <w:r w:rsidR="008A30E7" w:rsidRPr="00047F7A">
        <w:rPr>
          <w:rFonts w:ascii="Times New Roman" w:hAnsi="Times New Roman" w:cs="Times New Roman"/>
          <w:sz w:val="24"/>
          <w:szCs w:val="24"/>
        </w:rPr>
        <w:t>iletebilirsiniz.”)</w:t>
      </w:r>
    </w:p>
    <w:p w14:paraId="0D9B2456" w14:textId="77777777" w:rsidR="00A76E3F" w:rsidRDefault="00C22913"/>
    <w:sectPr w:rsidR="00A76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0E7"/>
    <w:rsid w:val="00047F7A"/>
    <w:rsid w:val="00574A07"/>
    <w:rsid w:val="005B0222"/>
    <w:rsid w:val="006811A4"/>
    <w:rsid w:val="00775E9D"/>
    <w:rsid w:val="00885C4E"/>
    <w:rsid w:val="008A30E7"/>
    <w:rsid w:val="009522C6"/>
    <w:rsid w:val="00C22913"/>
    <w:rsid w:val="00CB3F2D"/>
    <w:rsid w:val="00CC6AEC"/>
    <w:rsid w:val="00E352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24C0"/>
  <w15:chartTrackingRefBased/>
  <w15:docId w15:val="{04F22156-72E8-4F28-A9BD-5C56CBC6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8A30E7"/>
    <w:pPr>
      <w:widowControl w:val="0"/>
      <w:autoSpaceDE w:val="0"/>
      <w:autoSpaceDN w:val="0"/>
      <w:spacing w:before="120" w:after="0" w:line="240" w:lineRule="auto"/>
      <w:ind w:left="976"/>
      <w:jc w:val="both"/>
      <w:outlineLvl w:val="0"/>
    </w:pPr>
    <w:rPr>
      <w:rFonts w:ascii="Times New Roman" w:eastAsia="Times New Roman" w:hAnsi="Times New Roman" w:cs="Times New Roman"/>
      <w:b/>
      <w:bCs/>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30E7"/>
    <w:rPr>
      <w:rFonts w:ascii="Times New Roman" w:eastAsia="Times New Roman" w:hAnsi="Times New Roman" w:cs="Times New Roman"/>
      <w:b/>
      <w:bCs/>
      <w:sz w:val="24"/>
      <w:szCs w:val="24"/>
      <w:lang w:eastAsia="tr-TR" w:bidi="tr-TR"/>
    </w:rPr>
  </w:style>
  <w:style w:type="paragraph" w:styleId="GvdeMetni">
    <w:name w:val="Body Text"/>
    <w:basedOn w:val="Normal"/>
    <w:link w:val="GvdeMetniChar"/>
    <w:uiPriority w:val="1"/>
    <w:qFormat/>
    <w:rsid w:val="008A30E7"/>
    <w:pPr>
      <w:widowControl w:val="0"/>
      <w:autoSpaceDE w:val="0"/>
      <w:autoSpaceDN w:val="0"/>
      <w:spacing w:after="0" w:line="240" w:lineRule="auto"/>
      <w:ind w:left="976"/>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8A30E7"/>
    <w:rPr>
      <w:rFonts w:ascii="Times New Roman" w:eastAsia="Times New Roman" w:hAnsi="Times New Roman" w:cs="Times New Roman"/>
      <w:sz w:val="24"/>
      <w:szCs w:val="24"/>
      <w:lang w:eastAsia="tr-TR" w:bidi="tr-TR"/>
    </w:rPr>
  </w:style>
  <w:style w:type="paragraph" w:styleId="BalonMetni">
    <w:name w:val="Balloon Text"/>
    <w:basedOn w:val="Normal"/>
    <w:link w:val="BalonMetniChar"/>
    <w:uiPriority w:val="99"/>
    <w:semiHidden/>
    <w:unhideWhenUsed/>
    <w:rsid w:val="008A30E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30E7"/>
    <w:rPr>
      <w:rFonts w:ascii="Segoe UI" w:hAnsi="Segoe UI" w:cs="Segoe UI"/>
      <w:sz w:val="18"/>
      <w:szCs w:val="18"/>
    </w:rPr>
  </w:style>
  <w:style w:type="character" w:styleId="Kpr">
    <w:name w:val="Hyperlink"/>
    <w:basedOn w:val="VarsaylanParagrafYazTipi"/>
    <w:uiPriority w:val="99"/>
    <w:unhideWhenUsed/>
    <w:rsid w:val="00047F7A"/>
    <w:rPr>
      <w:color w:val="0563C1" w:themeColor="hyperlink"/>
      <w:u w:val="single"/>
    </w:rPr>
  </w:style>
  <w:style w:type="character" w:customStyle="1" w:styleId="UnresolvedMention">
    <w:name w:val="Unresolved Mention"/>
    <w:basedOn w:val="VarsaylanParagrafYazTipi"/>
    <w:uiPriority w:val="99"/>
    <w:semiHidden/>
    <w:unhideWhenUsed/>
    <w:rsid w:val="00047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3E620C25815A74429030CBC05C11DF5A" ma:contentTypeVersion="9" ma:contentTypeDescription="Yeni belge oluşturun." ma:contentTypeScope="" ma:versionID="2b43bd7625348fd397e06042abf5d640">
  <xsd:schema xmlns:xsd="http://www.w3.org/2001/XMLSchema" xmlns:xs="http://www.w3.org/2001/XMLSchema" xmlns:p="http://schemas.microsoft.com/office/2006/metadata/properties" xmlns:ns3="02208187-ad82-408a-911e-36d007a31a71" targetNamespace="http://schemas.microsoft.com/office/2006/metadata/properties" ma:root="true" ma:fieldsID="f42565790d0ece51c2daebcbe0f35c84" ns3:_="">
    <xsd:import namespace="02208187-ad82-408a-911e-36d007a31a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8187-ad82-408a-911e-36d007a31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BEAB4-209D-41A5-A679-CA2FC1A89E3A}">
  <ds:schemaRefs>
    <ds:schemaRef ds:uri="http://schemas.microsoft.com/sharepoint/v3/contenttype/forms"/>
  </ds:schemaRefs>
</ds:datastoreItem>
</file>

<file path=customXml/itemProps2.xml><?xml version="1.0" encoding="utf-8"?>
<ds:datastoreItem xmlns:ds="http://schemas.openxmlformats.org/officeDocument/2006/customXml" ds:itemID="{E904D16C-D457-4F9B-8D32-EAB9627C1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8187-ad82-408a-911e-36d007a31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226DE-FE7B-42E5-B2A5-B557553BE0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 Dede</dc:creator>
  <cp:keywords/>
  <dc:description/>
  <cp:lastModifiedBy>Atakan Yavuz</cp:lastModifiedBy>
  <cp:revision>7</cp:revision>
  <dcterms:created xsi:type="dcterms:W3CDTF">2021-04-26T06:18:00Z</dcterms:created>
  <dcterms:modified xsi:type="dcterms:W3CDTF">2021-09-13T07:10:00Z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0x0101003E620C25815A74429030CBC05C11DF5A</vt:lpwstr>
  </property>
</Properties>
</file>